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8C" w:rsidRDefault="005D4F8C" w:rsidP="005D4F8C">
      <w:pPr>
        <w:pStyle w:val="Prrafodelista"/>
        <w:numPr>
          <w:ilvl w:val="0"/>
          <w:numId w:val="2"/>
        </w:numPr>
        <w:rPr>
          <w:b/>
          <w:lang w:val="es-ES"/>
        </w:rPr>
      </w:pPr>
      <w:r>
        <w:rPr>
          <w:b/>
          <w:lang w:val="es-ES"/>
        </w:rPr>
        <w:t>VOCABULAIRE</w:t>
      </w:r>
    </w:p>
    <w:p w:rsidR="005D4F8C" w:rsidRDefault="005D4F8C" w:rsidP="005D4F8C">
      <w:pPr>
        <w:pStyle w:val="Prrafodelista"/>
        <w:ind w:left="757" w:firstLine="0"/>
        <w:rPr>
          <w:b/>
          <w:lang w:val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95475" cy="1952625"/>
            <wp:effectExtent l="19050" t="0" r="9525" b="0"/>
            <wp:docPr id="1" name="rg_hi" descr="http://t3.gstatic.com/images?q=tbn:ANd9GcT_qr_AjahM-uvjBW6zI7Xu0mFH7DlW4eWojvr2KToXF8d07pw&amp;t=1&amp;usg=__VDjxDrjk4V8UX46oAi_Oxq1VNno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_qr_AjahM-uvjBW6zI7Xu0mFH7DlW4eWojvr2KToXF8d07pw&amp;t=1&amp;usg=__VDjxDrjk4V8UX46oAi_Oxq1VNno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F8C" w:rsidRDefault="005D4F8C" w:rsidP="005D4F8C">
      <w:pPr>
        <w:pStyle w:val="Prrafodelista"/>
        <w:ind w:left="757" w:firstLine="0"/>
        <w:rPr>
          <w:b/>
        </w:rPr>
      </w:pPr>
      <w:r w:rsidRPr="005D4F8C">
        <w:rPr>
          <w:b/>
        </w:rPr>
        <w:t>Écrivez le nom de 5 métiers (</w:t>
      </w:r>
      <w:proofErr w:type="spellStart"/>
      <w:r w:rsidRPr="005D4F8C">
        <w:rPr>
          <w:b/>
        </w:rPr>
        <w:t>profesions</w:t>
      </w:r>
      <w:proofErr w:type="spellEnd"/>
      <w:r w:rsidRPr="005D4F8C">
        <w:rPr>
          <w:b/>
        </w:rPr>
        <w:t>)</w:t>
      </w:r>
      <w:r>
        <w:rPr>
          <w:b/>
        </w:rPr>
        <w:t xml:space="preserve"> de personnes que vous connaissez</w:t>
      </w:r>
    </w:p>
    <w:p w:rsidR="00DF5FDD" w:rsidRPr="00DF5FDD" w:rsidRDefault="00DF5FDD" w:rsidP="005D4F8C">
      <w:pPr>
        <w:pStyle w:val="Prrafodelista"/>
        <w:ind w:left="757" w:firstLine="0"/>
        <w:rPr>
          <w:b/>
          <w:i/>
        </w:rPr>
      </w:pPr>
      <w:r>
        <w:rPr>
          <w:b/>
          <w:i/>
        </w:rPr>
        <w:t>Ma voisine est…</w:t>
      </w:r>
    </w:p>
    <w:p w:rsidR="00DF5FDD" w:rsidRDefault="00DF5FDD" w:rsidP="005D4F8C">
      <w:pPr>
        <w:pStyle w:val="Prrafodelista"/>
        <w:ind w:left="757" w:firstLine="0"/>
        <w:rPr>
          <w:b/>
        </w:rPr>
      </w:pPr>
    </w:p>
    <w:p w:rsidR="005D4F8C" w:rsidRDefault="005D4F8C" w:rsidP="005D4F8C">
      <w:pPr>
        <w:pStyle w:val="Prrafodelista"/>
        <w:ind w:left="757" w:firstLine="0"/>
        <w:rPr>
          <w:b/>
        </w:rPr>
      </w:pPr>
      <w:r>
        <w:rPr>
          <w:b/>
        </w:rPr>
        <w:t>1-</w:t>
      </w:r>
    </w:p>
    <w:p w:rsidR="005D4F8C" w:rsidRDefault="005D4F8C" w:rsidP="005D4F8C">
      <w:pPr>
        <w:pStyle w:val="Prrafodelista"/>
        <w:ind w:left="757" w:firstLine="0"/>
        <w:rPr>
          <w:b/>
        </w:rPr>
      </w:pPr>
      <w:r>
        <w:rPr>
          <w:b/>
        </w:rPr>
        <w:t>2</w:t>
      </w:r>
    </w:p>
    <w:p w:rsidR="005D4F8C" w:rsidRDefault="005D4F8C" w:rsidP="005D4F8C">
      <w:pPr>
        <w:pStyle w:val="Prrafodelista"/>
        <w:ind w:left="757" w:firstLine="0"/>
        <w:rPr>
          <w:b/>
        </w:rPr>
      </w:pPr>
      <w:r>
        <w:rPr>
          <w:b/>
        </w:rPr>
        <w:t>3-</w:t>
      </w:r>
    </w:p>
    <w:p w:rsidR="005D4F8C" w:rsidRDefault="005D4F8C" w:rsidP="005D4F8C">
      <w:pPr>
        <w:pStyle w:val="Prrafodelista"/>
        <w:ind w:left="757" w:firstLine="0"/>
        <w:rPr>
          <w:b/>
        </w:rPr>
      </w:pPr>
      <w:r>
        <w:rPr>
          <w:b/>
        </w:rPr>
        <w:t>4-</w:t>
      </w:r>
    </w:p>
    <w:p w:rsidR="005D4F8C" w:rsidRPr="005D4F8C" w:rsidRDefault="005D4F8C" w:rsidP="005D4F8C">
      <w:pPr>
        <w:pStyle w:val="Prrafodelista"/>
        <w:ind w:left="757" w:firstLine="0"/>
        <w:rPr>
          <w:b/>
        </w:rPr>
      </w:pPr>
      <w:r>
        <w:rPr>
          <w:b/>
        </w:rPr>
        <w:t>5-</w:t>
      </w:r>
    </w:p>
    <w:p w:rsidR="005D4F8C" w:rsidRDefault="005D4F8C" w:rsidP="005D4F8C">
      <w:pPr>
        <w:rPr>
          <w:b/>
          <w:lang w:val="es-ES"/>
        </w:rPr>
      </w:pPr>
      <w:r>
        <w:rPr>
          <w:b/>
          <w:lang w:val="es-ES"/>
        </w:rPr>
        <w:t xml:space="preserve">2- </w:t>
      </w:r>
      <w:r w:rsidRPr="005D4F8C">
        <w:rPr>
          <w:b/>
          <w:lang w:val="es-ES"/>
        </w:rPr>
        <w:t>ORAL</w:t>
      </w:r>
    </w:p>
    <w:p w:rsidR="005D4F8C" w:rsidRDefault="005D4F8C">
      <w:pPr>
        <w:rPr>
          <w:b/>
          <w:lang w:val="es-ES"/>
        </w:rPr>
      </w:pPr>
      <w:proofErr w:type="spellStart"/>
      <w:r>
        <w:rPr>
          <w:b/>
          <w:lang w:val="es-ES"/>
        </w:rPr>
        <w:t>Complétez</w:t>
      </w:r>
      <w:proofErr w:type="spellEnd"/>
      <w:r>
        <w:rPr>
          <w:b/>
          <w:lang w:val="es-ES"/>
        </w:rPr>
        <w:t xml:space="preserve"> le </w:t>
      </w:r>
      <w:proofErr w:type="spellStart"/>
      <w:r>
        <w:rPr>
          <w:b/>
          <w:lang w:val="es-ES"/>
        </w:rPr>
        <w:t>questionnaire</w:t>
      </w:r>
      <w:proofErr w:type="spellEnd"/>
      <w:r>
        <w:rPr>
          <w:b/>
          <w:lang w:val="es-ES"/>
        </w:rPr>
        <w:t xml:space="preserve">. </w:t>
      </w:r>
    </w:p>
    <w:p w:rsidR="005D4F8C" w:rsidRPr="005D4F8C" w:rsidRDefault="005D4F8C" w:rsidP="005D4F8C">
      <w:pPr>
        <w:pStyle w:val="Prrafodelista"/>
        <w:numPr>
          <w:ilvl w:val="0"/>
          <w:numId w:val="1"/>
        </w:numPr>
        <w:rPr>
          <w:b/>
        </w:rPr>
      </w:pPr>
      <w:r w:rsidRPr="005D4F8C">
        <w:rPr>
          <w:b/>
        </w:rPr>
        <w:t xml:space="preserve">Posez des </w:t>
      </w:r>
      <w:r w:rsidRPr="00DF5FDD">
        <w:rPr>
          <w:b/>
          <w:u w:val="single"/>
        </w:rPr>
        <w:t>questions</w:t>
      </w:r>
      <w:r w:rsidRPr="005D4F8C">
        <w:rPr>
          <w:b/>
        </w:rPr>
        <w:t xml:space="preserve"> à votre camarade.</w:t>
      </w:r>
    </w:p>
    <w:p w:rsidR="005D4F8C" w:rsidRDefault="005D4F8C" w:rsidP="005D4F8C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Présentez l’expérience professionnelle et les études réalisées de votre camarade.</w:t>
      </w:r>
    </w:p>
    <w:p w:rsidR="005D4F8C" w:rsidRPr="00DF5FDD" w:rsidRDefault="00DF5FDD" w:rsidP="00DF5FDD">
      <w:pPr>
        <w:pStyle w:val="Prrafodelista"/>
        <w:ind w:left="757" w:firstLine="0"/>
        <w:rPr>
          <w:b/>
        </w:rPr>
      </w:pPr>
      <w:r w:rsidRPr="00DF5FDD">
        <w:rPr>
          <w:b/>
        </w:rPr>
        <w:drawing>
          <wp:inline distT="0" distB="0" distL="0" distR="0">
            <wp:extent cx="2343150" cy="1952625"/>
            <wp:effectExtent l="19050" t="0" r="0" b="0"/>
            <wp:docPr id="2" name="rg_hi" descr="http://t3.gstatic.com/images?q=tbn:ANd9GcRKlmlkqRXCknIhogKCuR5G2g04a7M6ZhLGoNML5BfAcOJJ9gs&amp;t=1&amp;usg=__WKmzC7VOEzcWYiDOkEve-RIwrFA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KlmlkqRXCknIhogKCuR5G2g04a7M6ZhLGoNML5BfAcOJJ9gs&amp;t=1&amp;usg=__WKmzC7VOEzcWYiDOkEve-RIwrFA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9356" w:type="dxa"/>
        <w:tblInd w:w="108" w:type="dxa"/>
        <w:tblLook w:val="04A0"/>
      </w:tblPr>
      <w:tblGrid>
        <w:gridCol w:w="2127"/>
        <w:gridCol w:w="3402"/>
        <w:gridCol w:w="3827"/>
      </w:tblGrid>
      <w:tr w:rsidR="005D4F8C" w:rsidTr="00DF5FDD">
        <w:tc>
          <w:tcPr>
            <w:tcW w:w="2127" w:type="dxa"/>
          </w:tcPr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prénom</w:t>
            </w:r>
          </w:p>
        </w:tc>
        <w:tc>
          <w:tcPr>
            <w:tcW w:w="3402" w:type="dxa"/>
          </w:tcPr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études (époque, lieu)</w:t>
            </w:r>
          </w:p>
        </w:tc>
        <w:tc>
          <w:tcPr>
            <w:tcW w:w="3827" w:type="dxa"/>
          </w:tcPr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profession(s)</w:t>
            </w:r>
            <w:r w:rsidR="00DF5FDD">
              <w:rPr>
                <w:b/>
              </w:rPr>
              <w:t xml:space="preserve"> réelle ou souhaitée</w:t>
            </w:r>
          </w:p>
          <w:p w:rsidR="005D4F8C" w:rsidRDefault="00DF5FDD" w:rsidP="005D4F8C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(époque</w:t>
            </w:r>
            <w:r w:rsidR="005D4F8C">
              <w:rPr>
                <w:b/>
              </w:rPr>
              <w:t>, lieu</w:t>
            </w:r>
            <w:r>
              <w:rPr>
                <w:b/>
              </w:rPr>
              <w:t>)</w:t>
            </w: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(avantages, inconvénients)</w:t>
            </w:r>
          </w:p>
        </w:tc>
      </w:tr>
      <w:tr w:rsidR="005D4F8C" w:rsidTr="00DF5FDD">
        <w:tc>
          <w:tcPr>
            <w:tcW w:w="2127" w:type="dxa"/>
          </w:tcPr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</w:tc>
        <w:tc>
          <w:tcPr>
            <w:tcW w:w="3402" w:type="dxa"/>
          </w:tcPr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</w:tc>
        <w:tc>
          <w:tcPr>
            <w:tcW w:w="3827" w:type="dxa"/>
          </w:tcPr>
          <w:p w:rsidR="005D4F8C" w:rsidRDefault="005D4F8C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  <w:p w:rsidR="00DF5FDD" w:rsidRDefault="00DF5FDD" w:rsidP="005D4F8C">
            <w:pPr>
              <w:pStyle w:val="Prrafodelista"/>
              <w:ind w:left="0" w:firstLine="0"/>
              <w:rPr>
                <w:b/>
              </w:rPr>
            </w:pPr>
          </w:p>
        </w:tc>
      </w:tr>
    </w:tbl>
    <w:p w:rsidR="005D4F8C" w:rsidRPr="005D4F8C" w:rsidRDefault="005D4F8C" w:rsidP="005D4F8C">
      <w:pPr>
        <w:pStyle w:val="Prrafodelista"/>
        <w:ind w:left="757" w:firstLine="0"/>
        <w:rPr>
          <w:b/>
        </w:rPr>
      </w:pPr>
    </w:p>
    <w:sectPr w:rsidR="005D4F8C" w:rsidRPr="005D4F8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E745B"/>
    <w:multiLevelType w:val="hybridMultilevel"/>
    <w:tmpl w:val="F1A04674"/>
    <w:lvl w:ilvl="0" w:tplc="97B2F48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64352134"/>
    <w:multiLevelType w:val="hybridMultilevel"/>
    <w:tmpl w:val="F7F87D88"/>
    <w:lvl w:ilvl="0" w:tplc="2168183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F8C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D4F8C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86067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F5FDD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4F8C"/>
    <w:pPr>
      <w:ind w:left="720"/>
      <w:contextualSpacing/>
    </w:pPr>
  </w:style>
  <w:style w:type="table" w:styleId="Tablaconcuadrcula">
    <w:name w:val="Table Grid"/>
    <w:basedOn w:val="Tablanormal"/>
    <w:uiPriority w:val="59"/>
    <w:rsid w:val="005D4F8C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D4F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4F8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imgurl=http://bailly.blogs.com/photos/uncategorized/travaillerchezsoi.jpg&amp;imgrefurl=http://bailly.blogs.com/pro/2006/01/comment_travail.html&amp;usg=__uxhCxC8NPR0PpWuFNN6OaK3ZH80=&amp;h=333&amp;w=400&amp;sz=89&amp;hl=es&amp;start=0&amp;sig2=EDifZm_Lk-_wF7MoPQ9kQQ&amp;zoom=1&amp;tbnid=VddDWTngt-iZhM:&amp;tbnh=138&amp;tbnw=169&amp;ei=3pupTL3eCM7KjAf06_jyDA&amp;prev=/images%3Fq%3Dje%2Btravaille%26hl%3Des%26sa%3DG%26biw%3D1276%26bih%3D564%26gbv%3D2%26tbs%3Disch:1&amp;itbs=1&amp;iact=hc&amp;vpx=128&amp;vpy=73&amp;dur=10624&amp;hovh=205&amp;hovw=246&amp;tx=136&amp;ty=80&amp;oei=3pupTL3eCM7KjAf06_jyDA&amp;esq=1&amp;page=1&amp;ndsp=21&amp;ved=1t:429,r:0,s: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inachos.ac-bordeaux.fr/1080/data/r1080/0/images/user_pages/mains-metiers.gif&amp;imgrefurl=http://inachos.ac-bordeaux.fr/1080/content.php%3Fmenu%3D28%26page_id%3D7605&amp;usg=__uJUkE4Z19hyKPZhKKXPLqeQNl_k=&amp;h=428&amp;w=338&amp;sz=24&amp;hl=es&amp;start=0&amp;sig2=S3uu-16nRvVbCNaHs7pYUg&amp;zoom=1&amp;tbnid=q-3X_bwM9tU3yM:&amp;tbnh=140&amp;tbnw=111&amp;ei=lpupTIO4Odq5jAfh84iFDQ&amp;prev=/images%3Fq%3Dm%25C3%25A9tiers%26hl%3Des%26sa%3DG%26biw%3D1276%26bih%3D564%26gbv%3D2%26tbs%3Disch:1&amp;itbs=1&amp;iact=hc&amp;vpx=123&amp;vpy=49&amp;dur=12870&amp;hovh=253&amp;hovw=199&amp;tx=108&amp;ty=138&amp;oei=lpupTIO4Odq5jAfh84iFDQ&amp;esq=1&amp;page=1&amp;ndsp=21&amp;ved=1t:429,r:0,s: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2010-10-04T09:08:00Z</dcterms:created>
  <dcterms:modified xsi:type="dcterms:W3CDTF">2010-10-04T09:25:00Z</dcterms:modified>
</cp:coreProperties>
</file>